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97" w:rsidRDefault="00F51597" w:rsidP="00F51597">
      <w:pPr>
        <w:tabs>
          <w:tab w:val="left" w:pos="825"/>
        </w:tabs>
        <w:rPr>
          <w:rFonts w:ascii="Times New Roman"/>
          <w:sz w:val="20"/>
        </w:rPr>
      </w:pPr>
    </w:p>
    <w:p w:rsidR="00F51597" w:rsidRPr="00E6575C" w:rsidRDefault="00F51597" w:rsidP="00F51597">
      <w:pPr>
        <w:tabs>
          <w:tab w:val="left" w:pos="825"/>
        </w:tabs>
        <w:jc w:val="center"/>
        <w:rPr>
          <w:rFonts w:asciiTheme="minorHAnsi" w:hAnsiTheme="minorHAnsi"/>
          <w:b/>
          <w:sz w:val="28"/>
          <w:szCs w:val="28"/>
        </w:rPr>
      </w:pPr>
      <w:r w:rsidRPr="00E6575C">
        <w:rPr>
          <w:rFonts w:asciiTheme="minorHAnsi" w:hAnsiTheme="minorHAnsi"/>
          <w:b/>
          <w:sz w:val="28"/>
          <w:szCs w:val="28"/>
        </w:rPr>
        <w:t>Cost Proposal Summary Page</w:t>
      </w:r>
    </w:p>
    <w:p w:rsidR="00F51597" w:rsidRDefault="00F51597" w:rsidP="00F51597">
      <w:pPr>
        <w:tabs>
          <w:tab w:val="left" w:pos="825"/>
        </w:tabs>
        <w:rPr>
          <w:rFonts w:ascii="Times New Roman"/>
          <w:sz w:val="20"/>
        </w:rPr>
      </w:pPr>
    </w:p>
    <w:p w:rsidR="00F51597" w:rsidRDefault="00F51597" w:rsidP="00F51597">
      <w:pPr>
        <w:tabs>
          <w:tab w:val="left" w:pos="825"/>
        </w:tabs>
        <w:rPr>
          <w:rFonts w:ascii="Times New Roman"/>
          <w:sz w:val="20"/>
        </w:rPr>
      </w:pPr>
    </w:p>
    <w:p w:rsidR="00F51597" w:rsidRDefault="00F51597" w:rsidP="00F51597">
      <w:pPr>
        <w:tabs>
          <w:tab w:val="left" w:pos="825"/>
        </w:tabs>
        <w:rPr>
          <w:rFonts w:ascii="Times New Roman"/>
          <w:sz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79"/>
        <w:gridCol w:w="1979"/>
      </w:tblGrid>
      <w:tr w:rsidR="00F51597" w:rsidTr="00D92CC3">
        <w:trPr>
          <w:trHeight w:val="607"/>
        </w:trPr>
        <w:tc>
          <w:tcPr>
            <w:tcW w:w="1979" w:type="dxa"/>
            <w:shd w:val="clear" w:color="auto" w:fill="A6A6A6" w:themeFill="background1" w:themeFillShade="A6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 w:rsidRPr="00E6575C">
              <w:rPr>
                <w:rFonts w:asciiTheme="minorHAnsi" w:hAnsiTheme="minorHAnsi"/>
                <w:sz w:val="24"/>
                <w:szCs w:val="24"/>
              </w:rPr>
              <w:t>Service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 w:rsidRPr="00E6575C">
              <w:rPr>
                <w:rFonts w:asciiTheme="minorHAnsi" w:hAnsiTheme="minorHAnsi"/>
                <w:sz w:val="24"/>
                <w:szCs w:val="24"/>
              </w:rPr>
              <w:t>Fairfield County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 w:rsidRPr="00E6575C">
              <w:rPr>
                <w:rFonts w:asciiTheme="minorHAnsi" w:hAnsiTheme="minorHAnsi"/>
                <w:sz w:val="24"/>
                <w:szCs w:val="24"/>
              </w:rPr>
              <w:t>Lexington County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 w:rsidRPr="00E6575C">
              <w:rPr>
                <w:rFonts w:asciiTheme="minorHAnsi" w:hAnsiTheme="minorHAnsi"/>
                <w:sz w:val="24"/>
                <w:szCs w:val="24"/>
              </w:rPr>
              <w:t xml:space="preserve">Newberry County </w:t>
            </w:r>
          </w:p>
        </w:tc>
        <w:tc>
          <w:tcPr>
            <w:tcW w:w="1979" w:type="dxa"/>
            <w:shd w:val="clear" w:color="auto" w:fill="A6A6A6" w:themeFill="background1" w:themeFillShade="A6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 w:rsidRPr="00E6575C">
              <w:rPr>
                <w:rFonts w:asciiTheme="minorHAnsi" w:hAnsiTheme="minorHAnsi"/>
                <w:sz w:val="24"/>
                <w:szCs w:val="24"/>
              </w:rPr>
              <w:t>Richland County</w:t>
            </w:r>
          </w:p>
        </w:tc>
      </w:tr>
      <w:tr w:rsidR="00F51597" w:rsidTr="00D92CC3">
        <w:trPr>
          <w:trHeight w:val="607"/>
        </w:trPr>
        <w:tc>
          <w:tcPr>
            <w:tcW w:w="1979" w:type="dxa"/>
          </w:tcPr>
          <w:p w:rsidR="00F51597" w:rsidRDefault="000D203D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Homemaker</w:t>
            </w:r>
          </w:p>
          <w:p w:rsidR="000D203D" w:rsidRPr="00E6575C" w:rsidRDefault="000D203D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597" w:rsidTr="00D92CC3">
        <w:trPr>
          <w:trHeight w:val="639"/>
        </w:trPr>
        <w:tc>
          <w:tcPr>
            <w:tcW w:w="1979" w:type="dxa"/>
          </w:tcPr>
          <w:p w:rsidR="00F51597" w:rsidRPr="00E6575C" w:rsidRDefault="000D203D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Personal Care</w:t>
            </w:r>
            <w:bookmarkStart w:id="0" w:name="_GoBack"/>
            <w:bookmarkEnd w:id="0"/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597" w:rsidTr="00D92CC3">
        <w:trPr>
          <w:trHeight w:val="607"/>
        </w:trPr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Group Dining</w:t>
            </w: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597" w:rsidTr="00D92CC3">
        <w:trPr>
          <w:trHeight w:val="607"/>
        </w:trPr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Delivered Meals</w:t>
            </w: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597" w:rsidTr="00D92CC3">
        <w:trPr>
          <w:trHeight w:val="607"/>
        </w:trPr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Transportation- Group Dining</w:t>
            </w: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597" w:rsidTr="00D92CC3">
        <w:trPr>
          <w:trHeight w:val="607"/>
        </w:trPr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Transportation- Essential Trips</w:t>
            </w: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1597" w:rsidTr="00D92CC3">
        <w:trPr>
          <w:trHeight w:val="479"/>
        </w:trPr>
        <w:tc>
          <w:tcPr>
            <w:tcW w:w="1979" w:type="dxa"/>
          </w:tcPr>
          <w:p w:rsidR="00F51597" w:rsidRPr="00E6575C" w:rsidRDefault="00F51597" w:rsidP="00D92CC3">
            <w:pPr>
              <w:tabs>
                <w:tab w:val="left" w:pos="82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Evidence Based Health Promotion </w:t>
            </w:r>
          </w:p>
        </w:tc>
        <w:tc>
          <w:tcPr>
            <w:tcW w:w="1979" w:type="dxa"/>
          </w:tcPr>
          <w:p w:rsidR="00F51597" w:rsidRDefault="00F51597" w:rsidP="00D92CC3">
            <w:pPr>
              <w:tabs>
                <w:tab w:val="left" w:pos="825"/>
              </w:tabs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F51597" w:rsidRDefault="00F51597" w:rsidP="00D92CC3">
            <w:pPr>
              <w:tabs>
                <w:tab w:val="left" w:pos="825"/>
              </w:tabs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F51597" w:rsidRDefault="00F51597" w:rsidP="00D92CC3">
            <w:pPr>
              <w:tabs>
                <w:tab w:val="left" w:pos="825"/>
              </w:tabs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:rsidR="00F51597" w:rsidRDefault="00F51597" w:rsidP="00D92CC3">
            <w:pPr>
              <w:tabs>
                <w:tab w:val="left" w:pos="825"/>
              </w:tabs>
              <w:rPr>
                <w:rFonts w:ascii="Times New Roman"/>
                <w:sz w:val="20"/>
              </w:rPr>
            </w:pPr>
          </w:p>
        </w:tc>
      </w:tr>
    </w:tbl>
    <w:p w:rsidR="00C6165B" w:rsidRDefault="00C6165B"/>
    <w:sectPr w:rsidR="00C6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7"/>
    <w:rsid w:val="000D203D"/>
    <w:rsid w:val="00C6165B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741F"/>
  <w15:chartTrackingRefBased/>
  <w15:docId w15:val="{7C78695B-FC0A-40BF-9976-85617F8A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5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59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Mauldin</dc:creator>
  <cp:keywords/>
  <dc:description/>
  <cp:lastModifiedBy>Ben Mauldin</cp:lastModifiedBy>
  <cp:revision>2</cp:revision>
  <dcterms:created xsi:type="dcterms:W3CDTF">2019-01-31T21:41:00Z</dcterms:created>
  <dcterms:modified xsi:type="dcterms:W3CDTF">2019-02-06T15:55:00Z</dcterms:modified>
</cp:coreProperties>
</file>